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910" w:rsidRDefault="00232910" w:rsidP="00232910">
      <w:pPr>
        <w:pStyle w:val="NormalnyWeb"/>
      </w:pPr>
      <w:r>
        <w:rPr>
          <w:b/>
          <w:bCs/>
        </w:rPr>
        <w:t xml:space="preserve">Rada Gminy Starogard Gdański </w:t>
      </w:r>
      <w:r>
        <w:br/>
        <w:t>Komisja Skarg, Wniosków i Petycji</w:t>
      </w:r>
    </w:p>
    <w:p w:rsidR="00232910" w:rsidRDefault="00232910" w:rsidP="00232910">
      <w:pPr>
        <w:pStyle w:val="NormalnyWeb"/>
      </w:pPr>
      <w:r>
        <w:t>ADM. 0012.7.2</w:t>
      </w:r>
      <w:r w:rsidRPr="00232910">
        <w:t>.2024.MT</w:t>
      </w:r>
    </w:p>
    <w:p w:rsidR="00232910" w:rsidRDefault="00232910" w:rsidP="00232910">
      <w:pPr>
        <w:pStyle w:val="NormalnyWeb"/>
      </w:pPr>
    </w:p>
    <w:p w:rsidR="00232910" w:rsidRDefault="00232910" w:rsidP="00232910">
      <w:pPr>
        <w:pStyle w:val="NormalnyWeb"/>
        <w:jc w:val="center"/>
      </w:pPr>
      <w:r>
        <w:rPr>
          <w:b/>
          <w:bCs/>
          <w:sz w:val="36"/>
          <w:szCs w:val="36"/>
        </w:rPr>
        <w:t>Protokół nr 2/2024</w:t>
      </w:r>
    </w:p>
    <w:p w:rsidR="00232910" w:rsidRDefault="00232910" w:rsidP="00232910">
      <w:pPr>
        <w:pStyle w:val="NormalnyWeb"/>
      </w:pPr>
      <w:r>
        <w:t>Drugiego posiedzenia w dniu 18 czerwca 2024 roku</w:t>
      </w:r>
      <w:r>
        <w:br/>
        <w:t xml:space="preserve">Obrady rozpoczęto o godz. 09:00, a zakończono o godz. 09:14 tego samego dnia </w:t>
      </w:r>
      <w:r w:rsidRPr="00232910">
        <w:t>w Sali nr 200  Urzędu Gminy Starogard Gdański, ul. Sikorskiego 9.</w:t>
      </w:r>
    </w:p>
    <w:p w:rsidR="00232910" w:rsidRDefault="00232910" w:rsidP="00232910">
      <w:pPr>
        <w:pStyle w:val="NormalnyWeb"/>
      </w:pPr>
      <w:r>
        <w:t>W posiedzeniu wzięło udział 3 członków.</w:t>
      </w:r>
    </w:p>
    <w:p w:rsidR="00232910" w:rsidRDefault="00232910" w:rsidP="00232910">
      <w:pPr>
        <w:pStyle w:val="NormalnyWeb"/>
      </w:pPr>
      <w:r>
        <w:t>Obecni:</w:t>
      </w:r>
    </w:p>
    <w:p w:rsidR="00232910" w:rsidRDefault="00232910" w:rsidP="00D751F0">
      <w:pPr>
        <w:pStyle w:val="NormalnyWeb"/>
        <w:numPr>
          <w:ilvl w:val="0"/>
          <w:numId w:val="1"/>
        </w:numPr>
      </w:pPr>
      <w:r>
        <w:t>Krzysztof Mondrachowski</w:t>
      </w:r>
      <w:r>
        <w:br/>
        <w:t>2. Joanna Rogaczewska</w:t>
      </w:r>
      <w:r>
        <w:br/>
        <w:t>3. Rafał Wąsik</w:t>
      </w:r>
    </w:p>
    <w:p w:rsidR="00D751F0" w:rsidRDefault="00D751F0" w:rsidP="00D751F0">
      <w:pPr>
        <w:pStyle w:val="NormalnyWeb"/>
        <w:ind w:left="720"/>
      </w:pPr>
    </w:p>
    <w:p w:rsidR="00D751F0" w:rsidRDefault="00D751F0" w:rsidP="00D751F0">
      <w:pPr>
        <w:pStyle w:val="NormalnyWeb"/>
        <w:ind w:left="720"/>
      </w:pPr>
    </w:p>
    <w:p w:rsidR="00D751F0" w:rsidRPr="00D751F0" w:rsidRDefault="00D751F0" w:rsidP="00D751F0">
      <w:pPr>
        <w:rPr>
          <w:rFonts w:eastAsia="Times New Roman"/>
          <w:b/>
          <w:bCs/>
        </w:rPr>
      </w:pPr>
      <w:r w:rsidRPr="00D751F0">
        <w:rPr>
          <w:rFonts w:eastAsia="Times New Roman"/>
          <w:b/>
          <w:bCs/>
        </w:rPr>
        <w:t>Proponowany porządek obrad:</w:t>
      </w:r>
    </w:p>
    <w:p w:rsidR="00D751F0" w:rsidRPr="00D751F0" w:rsidRDefault="00D751F0" w:rsidP="00D751F0">
      <w:pPr>
        <w:rPr>
          <w:rFonts w:eastAsia="Times New Roman"/>
        </w:rPr>
      </w:pPr>
    </w:p>
    <w:p w:rsidR="00D751F0" w:rsidRPr="00D751F0" w:rsidRDefault="00D751F0" w:rsidP="00D751F0">
      <w:pPr>
        <w:rPr>
          <w:rFonts w:eastAsia="Times New Roman"/>
        </w:rPr>
      </w:pPr>
    </w:p>
    <w:p w:rsidR="00D751F0" w:rsidRPr="00D751F0" w:rsidRDefault="00D751F0" w:rsidP="00D751F0">
      <w:pPr>
        <w:spacing w:after="160" w:line="252" w:lineRule="auto"/>
        <w:rPr>
          <w:rFonts w:ascii="Arial" w:eastAsia="Times New Roman" w:hAnsi="Arial" w:cs="Arial"/>
          <w:sz w:val="22"/>
          <w:szCs w:val="22"/>
          <w:lang w:eastAsia="en-US"/>
        </w:rPr>
      </w:pPr>
      <w:r w:rsidRPr="00D751F0">
        <w:rPr>
          <w:rFonts w:ascii="Arial" w:eastAsia="Times New Roman" w:hAnsi="Arial" w:cs="Arial"/>
          <w:sz w:val="22"/>
          <w:szCs w:val="22"/>
          <w:lang w:eastAsia="en-US"/>
        </w:rPr>
        <w:t>1. Sprawy regulaminowe</w:t>
      </w:r>
    </w:p>
    <w:p w:rsidR="00D751F0" w:rsidRPr="00D751F0" w:rsidRDefault="00D751F0" w:rsidP="00D751F0">
      <w:pPr>
        <w:spacing w:after="160" w:line="252" w:lineRule="auto"/>
        <w:rPr>
          <w:rFonts w:ascii="Arial" w:eastAsia="Times New Roman" w:hAnsi="Arial" w:cs="Arial"/>
          <w:sz w:val="22"/>
          <w:szCs w:val="22"/>
          <w:lang w:eastAsia="en-US"/>
        </w:rPr>
      </w:pPr>
      <w:r w:rsidRPr="00D751F0">
        <w:rPr>
          <w:rFonts w:ascii="Arial" w:eastAsia="Times New Roman" w:hAnsi="Arial" w:cs="Arial"/>
          <w:sz w:val="22"/>
          <w:szCs w:val="22"/>
          <w:lang w:eastAsia="en-US"/>
        </w:rPr>
        <w:t>2. Przyjęcie protokołu nr 1/2024 z posiedzenia komisji w dniu 16.05.2024r.</w:t>
      </w:r>
    </w:p>
    <w:p w:rsidR="00D751F0" w:rsidRPr="00D751F0" w:rsidRDefault="00D751F0" w:rsidP="00D751F0">
      <w:pPr>
        <w:spacing w:after="160" w:line="252" w:lineRule="auto"/>
        <w:rPr>
          <w:rFonts w:ascii="Arial" w:eastAsia="Times New Roman" w:hAnsi="Arial" w:cs="Arial"/>
          <w:sz w:val="22"/>
          <w:szCs w:val="22"/>
          <w:lang w:eastAsia="en-US"/>
        </w:rPr>
      </w:pPr>
      <w:r w:rsidRPr="00D751F0">
        <w:rPr>
          <w:rFonts w:ascii="Arial" w:eastAsia="Times New Roman" w:hAnsi="Arial" w:cs="Arial"/>
          <w:sz w:val="22"/>
          <w:szCs w:val="22"/>
          <w:lang w:eastAsia="en-US"/>
        </w:rPr>
        <w:t>3. Rozpatrzenie skargi na radnego gminy</w:t>
      </w:r>
    </w:p>
    <w:p w:rsidR="00D751F0" w:rsidRPr="00D751F0" w:rsidRDefault="00D751F0" w:rsidP="00D751F0">
      <w:pPr>
        <w:spacing w:after="160" w:line="252" w:lineRule="auto"/>
        <w:rPr>
          <w:rFonts w:ascii="Arial" w:eastAsia="Times New Roman" w:hAnsi="Arial" w:cs="Arial"/>
          <w:sz w:val="22"/>
          <w:szCs w:val="22"/>
          <w:lang w:eastAsia="en-US"/>
        </w:rPr>
      </w:pPr>
      <w:r w:rsidRPr="00D751F0">
        <w:rPr>
          <w:rFonts w:ascii="Arial" w:eastAsia="Times New Roman" w:hAnsi="Arial" w:cs="Arial"/>
          <w:sz w:val="22"/>
          <w:szCs w:val="22"/>
          <w:lang w:eastAsia="en-US"/>
        </w:rPr>
        <w:t>4. Rozpatrzenie wniosku Mieszkańców miejscowości Jabłowo</w:t>
      </w:r>
    </w:p>
    <w:p w:rsidR="00D751F0" w:rsidRPr="00D751F0" w:rsidRDefault="00D751F0" w:rsidP="00D751F0">
      <w:pPr>
        <w:spacing w:after="160" w:line="252" w:lineRule="auto"/>
        <w:rPr>
          <w:rFonts w:ascii="Arial" w:eastAsia="Times New Roman" w:hAnsi="Arial" w:cs="Arial"/>
          <w:sz w:val="22"/>
          <w:szCs w:val="22"/>
          <w:lang w:eastAsia="en-US"/>
        </w:rPr>
      </w:pPr>
      <w:r w:rsidRPr="00D751F0">
        <w:rPr>
          <w:rFonts w:ascii="Arial" w:eastAsia="Times New Roman" w:hAnsi="Arial" w:cs="Arial"/>
          <w:sz w:val="22"/>
          <w:szCs w:val="22"/>
          <w:lang w:eastAsia="en-US"/>
        </w:rPr>
        <w:t>5. Rozpatrzenie wniosku w sprawie inicjatywy ustawodawczej w zakresie podjęcia prac nad zmianą Statutów Sołectw</w:t>
      </w:r>
    </w:p>
    <w:p w:rsidR="00D751F0" w:rsidRDefault="00D751F0" w:rsidP="00524D99">
      <w:pPr>
        <w:rPr>
          <w:rFonts w:ascii="Arial" w:eastAsia="Times New Roman" w:hAnsi="Arial" w:cs="Arial"/>
          <w:sz w:val="22"/>
          <w:szCs w:val="22"/>
          <w:lang w:eastAsia="en-US"/>
        </w:rPr>
      </w:pPr>
      <w:r w:rsidRPr="00D751F0">
        <w:rPr>
          <w:rFonts w:ascii="Arial" w:eastAsia="Times New Roman" w:hAnsi="Arial" w:cs="Arial"/>
          <w:sz w:val="22"/>
          <w:szCs w:val="22"/>
          <w:lang w:eastAsia="en-US"/>
        </w:rPr>
        <w:t>6</w:t>
      </w:r>
      <w:r w:rsidR="00524D99">
        <w:rPr>
          <w:rFonts w:ascii="Arial" w:eastAsia="Times New Roman" w:hAnsi="Arial" w:cs="Arial"/>
          <w:sz w:val="22"/>
          <w:szCs w:val="22"/>
          <w:lang w:eastAsia="en-US"/>
        </w:rPr>
        <w:t xml:space="preserve">. </w:t>
      </w:r>
      <w:r w:rsidRPr="00D751F0">
        <w:rPr>
          <w:rFonts w:ascii="Arial" w:eastAsia="Times New Roman" w:hAnsi="Arial" w:cs="Arial"/>
          <w:sz w:val="22"/>
          <w:szCs w:val="22"/>
          <w:lang w:eastAsia="en-US"/>
        </w:rPr>
        <w:t>Sprawy różne</w:t>
      </w:r>
    </w:p>
    <w:p w:rsidR="00944EDF" w:rsidRPr="00D751F0" w:rsidRDefault="00944EDF" w:rsidP="00524D99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:rsidR="00D751F0" w:rsidRPr="00D751F0" w:rsidRDefault="00D751F0" w:rsidP="00D751F0">
      <w:pPr>
        <w:spacing w:after="160" w:line="252" w:lineRule="auto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>8</w:t>
      </w:r>
      <w:r w:rsidRPr="00D751F0">
        <w:rPr>
          <w:rFonts w:ascii="Arial" w:eastAsia="Times New Roman" w:hAnsi="Arial" w:cs="Arial"/>
          <w:sz w:val="22"/>
          <w:szCs w:val="22"/>
          <w:lang w:eastAsia="en-US"/>
        </w:rPr>
        <w:t>. Zakończenie posiedzenia</w:t>
      </w:r>
    </w:p>
    <w:p w:rsidR="00D751F0" w:rsidRPr="00D751F0" w:rsidRDefault="00D751F0" w:rsidP="00D751F0">
      <w:pPr>
        <w:rPr>
          <w:rFonts w:eastAsia="Times New Roman"/>
        </w:rPr>
      </w:pPr>
    </w:p>
    <w:p w:rsidR="00232910" w:rsidRDefault="00232910" w:rsidP="00232910">
      <w:pPr>
        <w:pStyle w:val="NormalnyWeb"/>
      </w:pPr>
      <w:r w:rsidRPr="00232910">
        <w:rPr>
          <w:b/>
          <w:sz w:val="28"/>
          <w:szCs w:val="28"/>
        </w:rPr>
        <w:t>1. Sprawy regulaminowe</w:t>
      </w:r>
      <w:r>
        <w:br/>
      </w:r>
      <w:r>
        <w:br/>
      </w:r>
      <w:r>
        <w:br/>
      </w:r>
      <w:r w:rsidRPr="00232910">
        <w:t>Przewodniczący Komisji  Skarg, Wniosków i Petycji Krzysztof Mondrachowski zarządził sprawdzenie kworum ( 3 członków obecnych na stan 3 członków). Stwierdził, że obrady</w:t>
      </w:r>
      <w:r>
        <w:t xml:space="preserve"> są prawomocne.</w:t>
      </w:r>
      <w:r w:rsidR="00D751F0">
        <w:t xml:space="preserve"> </w:t>
      </w:r>
      <w:r>
        <w:t>Następnie złożył wniosek o rozszerze</w:t>
      </w:r>
      <w:r w:rsidR="00386BD7">
        <w:t>nie porządku obrad o nastepujący punkt</w:t>
      </w:r>
      <w:r>
        <w:t>:</w:t>
      </w:r>
    </w:p>
    <w:p w:rsidR="00D751F0" w:rsidRPr="00D751F0" w:rsidRDefault="00386BD7" w:rsidP="00D751F0">
      <w:pPr>
        <w:pStyle w:val="NormalnyWeb"/>
        <w:rPr>
          <w:b/>
        </w:rPr>
      </w:pPr>
      <w:r>
        <w:lastRenderedPageBreak/>
        <w:t>-r</w:t>
      </w:r>
      <w:r w:rsidRPr="00386BD7">
        <w:t>ozpatrzenie petycji Rady Pedagogicznej PSP w Brzeźnie Wielkim</w:t>
      </w:r>
      <w:r w:rsidR="00232910">
        <w:br/>
      </w:r>
      <w:r w:rsidR="00232910">
        <w:br/>
      </w:r>
      <w:r w:rsidR="00232910">
        <w:br/>
      </w:r>
      <w:r w:rsidR="00232910">
        <w:rPr>
          <w:b/>
          <w:bCs/>
          <w:u w:val="single"/>
        </w:rPr>
        <w:t>Głosowano w sprawie:</w:t>
      </w:r>
      <w:r w:rsidR="00232910">
        <w:br/>
        <w:t>Sprawy regulaminow</w:t>
      </w:r>
      <w:r w:rsidR="00F13D6A">
        <w:t xml:space="preserve">e zatwierdzenie porządku obrad po zmianach </w:t>
      </w:r>
      <w:r w:rsidR="00232910">
        <w:br/>
      </w:r>
      <w:r w:rsidR="00232910">
        <w:br/>
      </w:r>
      <w:r w:rsidR="00232910">
        <w:rPr>
          <w:rStyle w:val="Pogrubienie"/>
          <w:u w:val="single"/>
        </w:rPr>
        <w:t>Wyniki głosowania</w:t>
      </w:r>
      <w:r w:rsidR="00232910">
        <w:br/>
        <w:t>Za : 3, Wstrzymuję się : 0, Przeciw: 0, BRAK GŁOSU: 0, NIEOBECNI: 0</w:t>
      </w:r>
      <w:r w:rsidR="00232910">
        <w:br/>
      </w:r>
      <w:r w:rsidR="00232910">
        <w:br/>
      </w:r>
      <w:r w:rsidR="00232910">
        <w:rPr>
          <w:u w:val="single"/>
        </w:rPr>
        <w:t>Wyniki imienne:</w:t>
      </w:r>
      <w:r w:rsidR="00232910">
        <w:br/>
        <w:t>Za (3)</w:t>
      </w:r>
      <w:r w:rsidR="00232910">
        <w:br/>
        <w:t>Krzysztof Mondrachowski, Joanna Rogaczewska, Rafał Wąsik</w:t>
      </w:r>
      <w:r w:rsidR="00232910">
        <w:br/>
      </w:r>
      <w:r w:rsidR="00232910">
        <w:br/>
      </w:r>
      <w:r w:rsidR="00D751F0" w:rsidRPr="00D751F0">
        <w:rPr>
          <w:b/>
        </w:rPr>
        <w:t>Proponowany porządek obrad po zmianach:</w:t>
      </w:r>
    </w:p>
    <w:p w:rsidR="00D751F0" w:rsidRDefault="00D751F0" w:rsidP="00F13D6A">
      <w:pPr>
        <w:pStyle w:val="NormalnyWeb"/>
        <w:spacing w:before="0" w:beforeAutospacing="0" w:after="0" w:afterAutospacing="0"/>
      </w:pPr>
      <w:r>
        <w:t>1. Sprawy regulaminowe</w:t>
      </w:r>
    </w:p>
    <w:p w:rsidR="00D751F0" w:rsidRDefault="00D751F0" w:rsidP="00F13D6A">
      <w:pPr>
        <w:pStyle w:val="NormalnyWeb"/>
        <w:spacing w:before="0" w:beforeAutospacing="0" w:after="0" w:afterAutospacing="0"/>
      </w:pPr>
      <w:r>
        <w:t>2. Przyjęcie protokołu nr 1/2024 z posiedzenia komisji w dniu 16.05.2024r.</w:t>
      </w:r>
    </w:p>
    <w:p w:rsidR="00D751F0" w:rsidRDefault="00D751F0" w:rsidP="00F13D6A">
      <w:pPr>
        <w:pStyle w:val="NormalnyWeb"/>
        <w:spacing w:before="0" w:beforeAutospacing="0" w:after="0" w:afterAutospacing="0"/>
      </w:pPr>
      <w:r>
        <w:t>3. Rozpatrzenie skargi na radnego gminy</w:t>
      </w:r>
    </w:p>
    <w:p w:rsidR="00D751F0" w:rsidRDefault="00D751F0" w:rsidP="00F13D6A">
      <w:pPr>
        <w:pStyle w:val="NormalnyWeb"/>
        <w:spacing w:before="0" w:beforeAutospacing="0" w:after="0" w:afterAutospacing="0"/>
      </w:pPr>
      <w:r>
        <w:t>4. Rozpatrzenie wniosku Mieszkańców miejscowości Jabłowo</w:t>
      </w:r>
    </w:p>
    <w:p w:rsidR="00D751F0" w:rsidRDefault="00D751F0" w:rsidP="00F13D6A">
      <w:pPr>
        <w:pStyle w:val="NormalnyWeb"/>
        <w:spacing w:before="0" w:beforeAutospacing="0" w:after="0" w:afterAutospacing="0"/>
      </w:pPr>
      <w:r>
        <w:t>5. Rozpatrzenie wniosku w sprawie inicjatywy ustawodawczej w zakresie podjęcia prac nad zmianą Statutów Sołectw</w:t>
      </w:r>
    </w:p>
    <w:p w:rsidR="00524D99" w:rsidRDefault="00D751F0" w:rsidP="00F13D6A">
      <w:pPr>
        <w:pStyle w:val="NormalnyWeb"/>
        <w:spacing w:before="0" w:beforeAutospacing="0" w:after="0" w:afterAutospacing="0"/>
      </w:pPr>
      <w:r>
        <w:t>6.</w:t>
      </w:r>
      <w:r w:rsidR="00524D99">
        <w:t xml:space="preserve"> </w:t>
      </w:r>
      <w:r w:rsidR="00524D99" w:rsidRPr="00524D99">
        <w:t>. Rozpatrzenie petycji Rady Pedagogicznej PSP w Brzeźnie Wielkim</w:t>
      </w:r>
    </w:p>
    <w:p w:rsidR="00D751F0" w:rsidRDefault="00524D99" w:rsidP="00F13D6A">
      <w:pPr>
        <w:pStyle w:val="NormalnyWeb"/>
        <w:spacing w:before="0" w:beforeAutospacing="0" w:after="0" w:afterAutospacing="0"/>
      </w:pPr>
      <w:r>
        <w:t xml:space="preserve">7. </w:t>
      </w:r>
      <w:r w:rsidR="00D751F0">
        <w:t xml:space="preserve"> Sprawy różne</w:t>
      </w:r>
    </w:p>
    <w:p w:rsidR="00D751F0" w:rsidRDefault="00524D99" w:rsidP="00F13D6A">
      <w:pPr>
        <w:pStyle w:val="NormalnyWeb"/>
        <w:spacing w:before="0" w:beforeAutospacing="0" w:after="0" w:afterAutospacing="0"/>
      </w:pPr>
      <w:r>
        <w:t>8</w:t>
      </w:r>
      <w:r w:rsidR="00D751F0">
        <w:t>. Zakończenie posiedzenia</w:t>
      </w:r>
    </w:p>
    <w:p w:rsidR="00944EDF" w:rsidRDefault="00232910" w:rsidP="00B94F6D">
      <w:pPr>
        <w:pStyle w:val="NormalnyWeb"/>
        <w:rPr>
          <w:b/>
          <w:sz w:val="28"/>
          <w:szCs w:val="28"/>
        </w:rPr>
      </w:pPr>
      <w:r w:rsidRPr="00B94F6D">
        <w:rPr>
          <w:b/>
          <w:sz w:val="28"/>
          <w:szCs w:val="28"/>
        </w:rPr>
        <w:t>2. Przyjęcie protokołu nr 1/2024 z posiedzenia komisji w dniu 16.05.2024r.</w:t>
      </w:r>
      <w:r w:rsidRPr="00B94F6D">
        <w:rPr>
          <w:b/>
          <w:sz w:val="28"/>
          <w:szCs w:val="28"/>
        </w:rP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protokołu nr 1/2024 z posiedzenia komisji w dniu 16.05.2024r..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3, wstrzymuję się: 0, przeciw: 0, 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(3)</w:t>
      </w:r>
      <w:r>
        <w:br/>
        <w:t>Krzysztof Mondrachowski, Joanna Rogaczewska, Rafał Wąsik</w:t>
      </w:r>
      <w:r>
        <w:br/>
      </w:r>
      <w:r>
        <w:br/>
      </w:r>
      <w:r w:rsidRPr="00B94F6D">
        <w:rPr>
          <w:b/>
          <w:sz w:val="28"/>
          <w:szCs w:val="28"/>
        </w:rPr>
        <w:t>3. Rozpatrzenie skargi na radnego gminy</w:t>
      </w:r>
    </w:p>
    <w:p w:rsidR="00944EDF" w:rsidRDefault="00232910" w:rsidP="00B94F6D">
      <w:pPr>
        <w:pStyle w:val="NormalnyWeb"/>
        <w:rPr>
          <w:b/>
          <w:u w:val="single"/>
        </w:rPr>
      </w:pPr>
      <w:r w:rsidRPr="00B94F6D">
        <w:rPr>
          <w:b/>
          <w:sz w:val="28"/>
          <w:szCs w:val="28"/>
        </w:rPr>
        <w:br/>
      </w:r>
      <w:r w:rsidR="00944EDF" w:rsidRPr="00944EDF">
        <w:rPr>
          <w:b/>
          <w:u w:val="single"/>
        </w:rPr>
        <w:t>W dyskusji wzięli udział</w:t>
      </w:r>
      <w:r w:rsidR="00944EDF">
        <w:rPr>
          <w:b/>
          <w:u w:val="single"/>
        </w:rPr>
        <w:t>:</w:t>
      </w:r>
      <w:r w:rsidR="00944EDF" w:rsidRPr="00944EDF">
        <w:rPr>
          <w:b/>
          <w:u w:val="single"/>
        </w:rPr>
        <w:t xml:space="preserve"> </w:t>
      </w:r>
    </w:p>
    <w:p w:rsidR="00944EDF" w:rsidRDefault="00944EDF" w:rsidP="00A3711E">
      <w:pPr>
        <w:pStyle w:val="NormalnyWeb"/>
        <w:spacing w:before="0" w:beforeAutospacing="0" w:after="0" w:afterAutospacing="0"/>
      </w:pPr>
      <w:r w:rsidRPr="00944EDF">
        <w:t>-</w:t>
      </w:r>
      <w:r>
        <w:t xml:space="preserve"> </w:t>
      </w:r>
      <w:r w:rsidRPr="00944EDF">
        <w:t>Krzysztof Mondrachowski</w:t>
      </w:r>
    </w:p>
    <w:p w:rsidR="00C83573" w:rsidRDefault="00944EDF" w:rsidP="00A3711E">
      <w:pPr>
        <w:pStyle w:val="NormalnyWeb"/>
        <w:spacing w:before="0" w:beforeAutospacing="0" w:after="0" w:afterAutospacing="0"/>
      </w:pPr>
      <w:r>
        <w:t xml:space="preserve">- Kinga Jagielska – Gałązka </w:t>
      </w:r>
      <w:r w:rsidR="00C83573">
        <w:t>– stwierdziła, iż skarga ta</w:t>
      </w:r>
      <w:bookmarkStart w:id="0" w:name="_GoBack"/>
      <w:bookmarkEnd w:id="0"/>
      <w:r w:rsidR="00C83573">
        <w:t xml:space="preserve">  ze względów formalnych musi pozostać bez rozpoznania, ponieważ KPA nie przewiduje możliwości rozpatrywania indywidualnych skarg na radnego przez radę gminy. </w:t>
      </w:r>
      <w:r w:rsidR="00232910">
        <w:br/>
      </w:r>
      <w:r w:rsidR="00232910">
        <w:br/>
      </w:r>
      <w:r w:rsidR="00232910">
        <w:br/>
      </w:r>
      <w:r w:rsidR="00232910">
        <w:rPr>
          <w:b/>
          <w:bCs/>
          <w:u w:val="single"/>
        </w:rPr>
        <w:t>Głosowano w sprawie:</w:t>
      </w:r>
      <w:r w:rsidR="00232910">
        <w:br/>
        <w:t xml:space="preserve">Podjęcie uchwały w sprawie propozycji rozpatrzenia skargi na działalność radnego gminy . </w:t>
      </w:r>
      <w:r w:rsidR="00232910">
        <w:br/>
      </w:r>
      <w:r w:rsidR="00232910">
        <w:lastRenderedPageBreak/>
        <w:br/>
      </w:r>
      <w:r w:rsidR="00232910">
        <w:rPr>
          <w:rStyle w:val="Pogrubienie"/>
          <w:u w:val="single"/>
        </w:rPr>
        <w:t>Wyniki głosowania</w:t>
      </w:r>
      <w:r w:rsidR="00232910">
        <w:br/>
        <w:t>za: 3, wstrzymuję się: 0, przeciw: 0, : 0, BRAK GŁOSU: 0, NIEOBECNI: 0</w:t>
      </w:r>
      <w:r w:rsidR="00232910">
        <w:br/>
      </w:r>
      <w:r w:rsidR="00232910">
        <w:br/>
      </w:r>
      <w:r w:rsidR="00232910">
        <w:rPr>
          <w:u w:val="single"/>
        </w:rPr>
        <w:t>Wyniki imienne:</w:t>
      </w:r>
      <w:r w:rsidR="00232910">
        <w:br/>
        <w:t>za (3)</w:t>
      </w:r>
      <w:r w:rsidR="00232910">
        <w:br/>
        <w:t>Krzysztof Mondrachowski, Joanna Rogaczewska, Rafał Wąsik</w:t>
      </w:r>
      <w:r w:rsidR="00232910">
        <w:br/>
      </w:r>
      <w:r w:rsidR="00232910">
        <w:br/>
      </w:r>
      <w:r w:rsidR="00232910" w:rsidRPr="00B94F6D">
        <w:rPr>
          <w:b/>
          <w:sz w:val="28"/>
          <w:szCs w:val="28"/>
        </w:rPr>
        <w:t>4. Rozpatrzenie wniosku Mieszkańców miejscowości Jabłowo</w:t>
      </w:r>
      <w:r w:rsidR="00232910">
        <w:br/>
      </w:r>
    </w:p>
    <w:p w:rsidR="00C83573" w:rsidRPr="00C83573" w:rsidRDefault="00C83573" w:rsidP="00C83573">
      <w:pPr>
        <w:pStyle w:val="NormalnyWeb"/>
        <w:rPr>
          <w:b/>
          <w:u w:val="single"/>
        </w:rPr>
      </w:pPr>
      <w:r w:rsidRPr="00C83573">
        <w:rPr>
          <w:b/>
          <w:u w:val="single"/>
        </w:rPr>
        <w:t xml:space="preserve">W dyskusji wzięli udział: </w:t>
      </w:r>
    </w:p>
    <w:p w:rsidR="00C83573" w:rsidRDefault="00C83573" w:rsidP="00C83573">
      <w:pPr>
        <w:pStyle w:val="NormalnyWeb"/>
        <w:spacing w:before="0" w:beforeAutospacing="0" w:after="0" w:afterAutospacing="0"/>
      </w:pPr>
      <w:r>
        <w:t>- Krzysztof Mondrachowski</w:t>
      </w:r>
      <w:r>
        <w:t xml:space="preserve"> – stwierdził, iż rozpatrzenie wniosku leży w kompetencji Wójta Gminy.  </w:t>
      </w:r>
    </w:p>
    <w:p w:rsidR="00B94F6D" w:rsidRDefault="00232910" w:rsidP="00A3711E">
      <w:pPr>
        <w:pStyle w:val="NormalnyWeb"/>
        <w:spacing w:before="0" w:beforeAutospacing="0" w:after="0" w:afterAutospacing="0"/>
      </w:pPr>
      <w:r>
        <w:br/>
      </w:r>
      <w:r>
        <w:rPr>
          <w:b/>
          <w:bCs/>
          <w:u w:val="single"/>
        </w:rPr>
        <w:t>Głosowano w sprawie:</w:t>
      </w:r>
      <w:r>
        <w:br/>
        <w:t>Podjęcie uchwały w sprawie wydania opinii dotyczącej przekazan</w:t>
      </w:r>
      <w:r w:rsidR="00C83573">
        <w:t>ia wniosku według właściwości do Wójta Gminy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3, wstrzymuję się: 0, przeciw: 0, 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(3)</w:t>
      </w:r>
      <w:r>
        <w:br/>
        <w:t>Krzysztof Mondrachowski, Joanna Rogaczewska, Rafał Wąsik</w:t>
      </w:r>
      <w:r>
        <w:br/>
      </w:r>
      <w:r>
        <w:br/>
      </w:r>
      <w:r>
        <w:br/>
      </w:r>
      <w:r w:rsidRPr="00B94F6D">
        <w:rPr>
          <w:b/>
          <w:sz w:val="28"/>
          <w:szCs w:val="28"/>
        </w:rPr>
        <w:t>5. Rozpatrzenie wniosku w sprawie inicjatywy ustawodawczej w zakresie podjęcia prac nad zmianą Statutów Sołectw</w:t>
      </w:r>
      <w:r w:rsidRPr="00B94F6D">
        <w:rPr>
          <w:b/>
          <w:sz w:val="28"/>
          <w:szCs w:val="28"/>
        </w:rP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Podjęcie uchwały w sprawie inicjatywy ustawodawczej w zakresie podjęcia prac nad zmianą Statutów Sołectw - przekazanie do Wójta Gminy 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3, wstrzymuję się: 0, przeciw: 0, 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(3)</w:t>
      </w:r>
      <w:r>
        <w:br/>
        <w:t>Krzysztof Mondrachowski, Joanna Rogaczewska, Rafał Wąsik</w:t>
      </w:r>
      <w:r>
        <w:br/>
      </w:r>
      <w:r w:rsidRPr="00B94F6D">
        <w:rPr>
          <w:b/>
          <w:sz w:val="28"/>
          <w:szCs w:val="28"/>
        </w:rPr>
        <w:br/>
        <w:t>6. Rozpatrzenie petycji Rady Pedagogicznej PSP w Brzeźnie Wielkim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</w:r>
      <w:r w:rsidR="00306171">
        <w:t>Podję</w:t>
      </w:r>
      <w:r w:rsidR="00F930C6">
        <w:t>cie uchwały w sprawie rozpatrzenia</w:t>
      </w:r>
      <w:r>
        <w:t xml:space="preserve"> petycji Rady Pedag</w:t>
      </w:r>
      <w:r w:rsidR="00F930C6">
        <w:t>ogicznej PSP w Brzeźnie Wielkim</w:t>
      </w:r>
      <w:r>
        <w:t xml:space="preserve">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</w:r>
      <w:r>
        <w:lastRenderedPageBreak/>
        <w:t>Za : 3, Wstrzymuję się : 0, Przeciw: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(3)</w:t>
      </w:r>
      <w:r>
        <w:br/>
        <w:t>Krzysztof Mondrachowski, Joanna Rogaczewska, Rafał Wąsik</w:t>
      </w:r>
      <w:r>
        <w:br/>
      </w:r>
      <w:r>
        <w:br/>
      </w:r>
      <w:r w:rsidR="00B94F6D" w:rsidRPr="007E29A1">
        <w:rPr>
          <w:b/>
          <w:sz w:val="28"/>
          <w:szCs w:val="28"/>
        </w:rPr>
        <w:t>4. Sprawy różne</w:t>
      </w:r>
      <w:r w:rsidR="00B94F6D">
        <w:br/>
        <w:t xml:space="preserve">-brak </w:t>
      </w:r>
    </w:p>
    <w:p w:rsidR="00B94F6D" w:rsidRDefault="00B94F6D" w:rsidP="00B94F6D">
      <w:pPr>
        <w:pStyle w:val="NormalnyWeb"/>
        <w:rPr>
          <w:b/>
          <w:sz w:val="28"/>
          <w:szCs w:val="28"/>
        </w:rPr>
      </w:pPr>
      <w:r>
        <w:br/>
      </w:r>
      <w:r w:rsidRPr="007E29A1">
        <w:rPr>
          <w:b/>
          <w:sz w:val="28"/>
          <w:szCs w:val="28"/>
        </w:rPr>
        <w:t>5. Zakończenie posiedzenia</w:t>
      </w:r>
    </w:p>
    <w:p w:rsidR="00B94F6D" w:rsidRPr="00B94F6D" w:rsidRDefault="00B94F6D" w:rsidP="00B94F6D">
      <w:pPr>
        <w:pStyle w:val="NormalnyWeb"/>
      </w:pPr>
      <w:r w:rsidRPr="00B94F6D">
        <w:t xml:space="preserve">Całość  na nagraniu z posiedzenia </w:t>
      </w:r>
      <w:r w:rsidRPr="00B94F6D">
        <w:br/>
      </w:r>
      <w:r w:rsidRPr="00B94F6D">
        <w:br/>
      </w:r>
    </w:p>
    <w:p w:rsidR="00B94F6D" w:rsidRDefault="00B94F6D" w:rsidP="00B94F6D">
      <w:pPr>
        <w:pStyle w:val="NormalnyWeb"/>
      </w:pPr>
      <w:r>
        <w:t> </w:t>
      </w:r>
    </w:p>
    <w:p w:rsidR="00B94F6D" w:rsidRDefault="00B94F6D" w:rsidP="00B94F6D">
      <w:pPr>
        <w:pStyle w:val="NormalnyWeb"/>
        <w:ind w:left="1416" w:firstLine="708"/>
        <w:jc w:val="center"/>
      </w:pPr>
      <w:r>
        <w:t xml:space="preserve">Przewodniczący Komisji </w:t>
      </w:r>
      <w:r w:rsidRPr="007E29A1">
        <w:t>Skarg, Wniosków i Petycji</w:t>
      </w:r>
    </w:p>
    <w:p w:rsidR="00B94F6D" w:rsidRPr="007E29A1" w:rsidRDefault="00B94F6D" w:rsidP="00B94F6D">
      <w:pPr>
        <w:pStyle w:val="NormalnyWeb"/>
        <w:ind w:left="1416"/>
        <w:jc w:val="center"/>
        <w:rPr>
          <w:b/>
        </w:rPr>
      </w:pPr>
      <w:r w:rsidRPr="007E29A1">
        <w:br/>
      </w:r>
      <w:r w:rsidRPr="007E29A1">
        <w:rPr>
          <w:b/>
        </w:rPr>
        <w:t>Krzysztof Mondrachowski</w:t>
      </w:r>
    </w:p>
    <w:p w:rsidR="00B94F6D" w:rsidRDefault="00B94F6D" w:rsidP="00B94F6D">
      <w:pPr>
        <w:pStyle w:val="NormalnyWeb"/>
        <w:jc w:val="center"/>
      </w:pPr>
      <w:r>
        <w:t> </w:t>
      </w:r>
    </w:p>
    <w:p w:rsidR="00B94F6D" w:rsidRDefault="00B94F6D" w:rsidP="00B94F6D">
      <w:pPr>
        <w:pStyle w:val="NormalnyWeb"/>
      </w:pPr>
    </w:p>
    <w:p w:rsidR="00B94F6D" w:rsidRDefault="00B94F6D" w:rsidP="00B94F6D">
      <w:pPr>
        <w:pStyle w:val="NormalnyWeb"/>
        <w:rPr>
          <w:rFonts w:eastAsia="Times New Roman"/>
        </w:rPr>
      </w:pPr>
      <w:r>
        <w:rPr>
          <w:rFonts w:eastAsia="Times New Roman"/>
        </w:rPr>
        <w:t>Sporządził</w:t>
      </w:r>
      <w:r w:rsidRPr="007E29A1">
        <w:rPr>
          <w:rFonts w:eastAsia="Times New Roman"/>
        </w:rPr>
        <w:t>a: Magdalena Tuska</w:t>
      </w:r>
    </w:p>
    <w:p w:rsidR="00B94F6D" w:rsidRDefault="00B94F6D" w:rsidP="00B94F6D">
      <w:pPr>
        <w:pStyle w:val="NormalnyWeb"/>
      </w:pPr>
    </w:p>
    <w:p w:rsidR="00B94F6D" w:rsidRDefault="00B94F6D" w:rsidP="00B94F6D">
      <w:pPr>
        <w:pStyle w:val="NormalnyWeb"/>
      </w:pPr>
    </w:p>
    <w:p w:rsidR="00B94F6D" w:rsidRDefault="00B94F6D" w:rsidP="00B94F6D">
      <w:pPr>
        <w:pStyle w:val="NormalnyWeb"/>
      </w:pPr>
    </w:p>
    <w:p w:rsidR="00B94F6D" w:rsidRDefault="00B94F6D" w:rsidP="00B94F6D">
      <w:pPr>
        <w:pStyle w:val="NormalnyWeb"/>
      </w:pPr>
    </w:p>
    <w:p w:rsidR="00B94F6D" w:rsidRDefault="00B94F6D" w:rsidP="00B94F6D">
      <w:pPr>
        <w:pStyle w:val="NormalnyWeb"/>
      </w:pPr>
    </w:p>
    <w:p w:rsidR="00232910" w:rsidRDefault="00232910" w:rsidP="00B94F6D">
      <w:pPr>
        <w:pStyle w:val="NormalnyWeb"/>
      </w:pPr>
      <w:r>
        <w:br/>
      </w:r>
    </w:p>
    <w:p w:rsidR="00232910" w:rsidRDefault="00232910" w:rsidP="00232910">
      <w:pPr>
        <w:pStyle w:val="NormalnyWeb"/>
      </w:pPr>
      <w:r>
        <w:t> </w:t>
      </w:r>
    </w:p>
    <w:sectPr w:rsidR="00232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B0A4D"/>
    <w:multiLevelType w:val="hybridMultilevel"/>
    <w:tmpl w:val="62B88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10"/>
    <w:rsid w:val="00232910"/>
    <w:rsid w:val="00275570"/>
    <w:rsid w:val="00306171"/>
    <w:rsid w:val="00386BD7"/>
    <w:rsid w:val="00524D99"/>
    <w:rsid w:val="00562E95"/>
    <w:rsid w:val="00944EDF"/>
    <w:rsid w:val="00A3711E"/>
    <w:rsid w:val="00A73B66"/>
    <w:rsid w:val="00B94F6D"/>
    <w:rsid w:val="00C83573"/>
    <w:rsid w:val="00CF1D53"/>
    <w:rsid w:val="00D751F0"/>
    <w:rsid w:val="00F13D6A"/>
    <w:rsid w:val="00F9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3EED"/>
  <w15:chartTrackingRefBased/>
  <w15:docId w15:val="{4EE9039D-E4FD-4726-951D-A47080C0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91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3291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32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Tuska</dc:creator>
  <cp:keywords/>
  <dc:description/>
  <cp:lastModifiedBy>Magdalena Tuska</cp:lastModifiedBy>
  <cp:revision>11</cp:revision>
  <dcterms:created xsi:type="dcterms:W3CDTF">2024-07-03T06:03:00Z</dcterms:created>
  <dcterms:modified xsi:type="dcterms:W3CDTF">2024-07-03T12:01:00Z</dcterms:modified>
</cp:coreProperties>
</file>