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79" w:rsidRPr="00A15C79" w:rsidRDefault="0044629C" w:rsidP="00A15C7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2 do Regulaminu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842"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(miejscowości i data)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46"/>
      </w:tblGrid>
      <w:tr w:rsidR="00A15C79" w:rsidRPr="00A15C79">
        <w:trPr>
          <w:trHeight w:val="1179"/>
        </w:trPr>
        <w:tc>
          <w:tcPr>
            <w:tcW w:w="4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>(pieczęć niepublicznego przedszkola/niepublicznej innej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formy wychowania przedszkolnego*)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Wójt Gminy Starogard Gdański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ul. Sikorskiego 9</w:t>
      </w: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83-200 Starogard Gdański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Informacja miesięczna o aktualnej liczbie uczniów według stanu na pierwszy dzień miesiąca ……………. 20……… roku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organu prowadzącego (osoby prawnej albo imię i nazwisko osoby fizycznej) niepubliczne przedszkole/niepubliczną inną formę wychowania przedszkolnego*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……………………………………………………………………………………………….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niepublicznego przedszkola/niepublicznej innej formy wychowania przedszkolnego*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Adres niepublicznego przedszkola/niepublicznej innej formy wychowania przedszkolnego* i nr telefonu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NIP niepublicznego przedszkola/niepublicznej innej formy wychowania przedszkolnego*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Rachunek bankowy niepublicznego przedszkola/niepublicznej innej formy wychowania przedszkolnego* na który ma być przekazana dotacja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…………………………………………………………………………………………………………….</w:t>
      </w: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38"/>
        <w:gridCol w:w="2551"/>
      </w:tblGrid>
      <w:tr w:rsidR="00A15C79" w:rsidRPr="00A15C79">
        <w:tc>
          <w:tcPr>
            <w:tcW w:w="593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Dane o liczbie uczniów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Ogólna liczba uczniów w niepublicznym przedszkolu / niepublicznej innej formie wychowania przedszkolnego* wg stanu na pierwszy dzień miesiąca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orzeczeniem o potrzebie kształcenia specjalnego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objętych wczesnym wspomaganiem rozwoju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 o wczesnym wspomaganiu rozwoju)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niewidomych, słabowidzących wymagających stosowania specjalnej organizacji nauki i metod pracy </w:t>
            </w:r>
            <w:r w:rsidRPr="00A15C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niesłyszących, słabosłyszących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upośledzeniem w stopniu lekkim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lastRenderedPageBreak/>
              <w:t xml:space="preserve">Liczba dzieci z upośledzeniem umysłowym w stopniu umiarkowanym, znacznym głębokim,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niepełnosprawnością ruchową, w tym z afazją, wymagających stosowania specjalnej nauki organizacji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autyzmem, w tym z zespołem Aspergera,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dzieci z niepełnosprawnościami sprzężonymi wymagających stosowania specjalnej organizacji nauki i metod pracy </w:t>
            </w:r>
            <w:r w:rsidRPr="00A15C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 xml:space="preserve">Liczba uczestników zajęć rewalidacyjno – wychowawczych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dzieci uczęszczających do niepublicznego przedszkola/ niepublicznej innej formy wychowania przedszkolnego* spoza terenu Gminy Starogard Gdański</w:t>
      </w: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1"/>
        <w:gridCol w:w="1701"/>
        <w:gridCol w:w="1134"/>
        <w:gridCol w:w="2552"/>
        <w:gridCol w:w="3198"/>
      </w:tblGrid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A15C79">
              <w:rPr>
                <w:rFonts w:ascii="Times New Roman" w:hAnsi="Times New Roman" w:cs="Times New Roman"/>
              </w:rPr>
              <w:t>Nazwa gminy właściwej ze względu na miejsce zamieszkania dziecka</w:t>
            </w: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15C79" w:rsidRPr="00A15C79"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C79" w:rsidRPr="00A15C79" w:rsidRDefault="00A15C79" w:rsidP="00A15C79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>*niepotrzebne skreślić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Oświadczam, że wszystkie podane przeze mnie dane są zgodne ze stanem faktycznym. 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………………………………………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  <w:t xml:space="preserve">(data, podpis i pieczątka 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/>
        <w:ind w:left="5676" w:firstLine="696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A15C7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organu prowadzącego)</w:t>
      </w: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12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A15C79" w:rsidRPr="00A15C79" w:rsidRDefault="00A15C79" w:rsidP="00A15C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4F1647"/>
    <w:sectPr w:rsidR="00CE3C31" w:rsidSect="00787E7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D54AE"/>
    <w:multiLevelType w:val="hybridMultilevel"/>
    <w:tmpl w:val="FFFFFFFF"/>
    <w:lvl w:ilvl="0" w:tplc="FB6CFFF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0A9174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54BFD38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1B3F3468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2612CA7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41489C01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726BD1D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2CA68395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447CDA95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79"/>
    <w:rsid w:val="0044629C"/>
    <w:rsid w:val="004F1647"/>
    <w:rsid w:val="00562E95"/>
    <w:rsid w:val="00A15C79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C75A4-6E10-4F00-B91C-82EE3ED4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C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2024-06-14T07:09:00Z</dcterms:created>
  <dcterms:modified xsi:type="dcterms:W3CDTF">2024-06-14T07:09:00Z</dcterms:modified>
</cp:coreProperties>
</file>